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E554EE" w14:textId="77777777" w:rsidR="003F49E7" w:rsidRDefault="003F49E7">
      <w:pPr>
        <w:pStyle w:val="Corpodetexto"/>
        <w:rPr>
          <w:rFonts w:ascii="Times New Roman"/>
          <w:sz w:val="28"/>
        </w:rPr>
      </w:pPr>
    </w:p>
    <w:p w14:paraId="21F80202" w14:textId="77777777" w:rsidR="003F49E7" w:rsidRDefault="00802CCB">
      <w:pPr>
        <w:spacing w:before="91"/>
        <w:ind w:left="598" w:right="158"/>
        <w:jc w:val="center"/>
        <w:rPr>
          <w:b/>
          <w:sz w:val="30"/>
        </w:rPr>
      </w:pPr>
      <w:r>
        <w:rPr>
          <w:noProof/>
          <w:lang w:val="pt-BR" w:eastAsia="pt-BR" w:bidi="ar-SA"/>
        </w:rPr>
        <w:drawing>
          <wp:anchor distT="0" distB="0" distL="0" distR="0" simplePos="0" relativeHeight="251373568" behindDoc="1" locked="0" layoutInCell="1" allowOverlap="1" wp14:anchorId="3CE2B999" wp14:editId="60F6F8BF">
            <wp:simplePos x="0" y="0"/>
            <wp:positionH relativeFrom="page">
              <wp:posOffset>0</wp:posOffset>
            </wp:positionH>
            <wp:positionV relativeFrom="paragraph">
              <wp:posOffset>1294864</wp:posOffset>
            </wp:positionV>
            <wp:extent cx="2817181" cy="782564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7181" cy="7825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 w:bidi="ar-SA"/>
        </w:rPr>
        <w:drawing>
          <wp:anchor distT="0" distB="0" distL="0" distR="0" simplePos="0" relativeHeight="251659264" behindDoc="0" locked="0" layoutInCell="1" allowOverlap="1" wp14:anchorId="7DB1B33D" wp14:editId="25363508">
            <wp:simplePos x="0" y="0"/>
            <wp:positionH relativeFrom="page">
              <wp:posOffset>6029325</wp:posOffset>
            </wp:positionH>
            <wp:positionV relativeFrom="paragraph">
              <wp:posOffset>-172544</wp:posOffset>
            </wp:positionV>
            <wp:extent cx="753745" cy="80893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745" cy="808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 w:bidi="ar-SA"/>
        </w:rPr>
        <w:drawing>
          <wp:anchor distT="0" distB="0" distL="0" distR="0" simplePos="0" relativeHeight="251660288" behindDoc="0" locked="0" layoutInCell="1" allowOverlap="1" wp14:anchorId="2B9D2FC7" wp14:editId="483E9DCA">
            <wp:simplePos x="0" y="0"/>
            <wp:positionH relativeFrom="page">
              <wp:posOffset>558800</wp:posOffset>
            </wp:positionH>
            <wp:positionV relativeFrom="paragraph">
              <wp:posOffset>-199849</wp:posOffset>
            </wp:positionV>
            <wp:extent cx="753744" cy="808939"/>
            <wp:effectExtent l="0" t="0" r="0" b="0"/>
            <wp:wrapNone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744" cy="808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0"/>
        </w:rPr>
        <w:t>RELATÓRIO DE VISITA SEMANAL</w:t>
      </w:r>
    </w:p>
    <w:p w14:paraId="4271CE82" w14:textId="77777777" w:rsidR="003F49E7" w:rsidRDefault="003F49E7">
      <w:pPr>
        <w:pStyle w:val="Corpodetexto"/>
        <w:rPr>
          <w:b/>
        </w:rPr>
      </w:pPr>
    </w:p>
    <w:p w14:paraId="230C2B84" w14:textId="77777777" w:rsidR="003F49E7" w:rsidRDefault="003F49E7">
      <w:pPr>
        <w:pStyle w:val="Corpodetexto"/>
        <w:rPr>
          <w:b/>
        </w:rPr>
      </w:pPr>
    </w:p>
    <w:p w14:paraId="24EE3C13" w14:textId="77777777" w:rsidR="003F49E7" w:rsidRDefault="003F49E7">
      <w:pPr>
        <w:pStyle w:val="Corpodetexto"/>
        <w:spacing w:before="8"/>
        <w:rPr>
          <w:b/>
          <w:sz w:val="16"/>
        </w:rPr>
      </w:pPr>
    </w:p>
    <w:tbl>
      <w:tblPr>
        <w:tblStyle w:val="TableNormal"/>
        <w:tblW w:w="0" w:type="auto"/>
        <w:tblInd w:w="8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1"/>
        <w:gridCol w:w="2468"/>
        <w:gridCol w:w="1114"/>
        <w:gridCol w:w="3140"/>
      </w:tblGrid>
      <w:tr w:rsidR="003F49E7" w14:paraId="65DC3C26" w14:textId="77777777">
        <w:trPr>
          <w:trHeight w:val="615"/>
        </w:trPr>
        <w:tc>
          <w:tcPr>
            <w:tcW w:w="10083" w:type="dxa"/>
            <w:gridSpan w:val="4"/>
            <w:shd w:val="clear" w:color="auto" w:fill="D9D9D9"/>
          </w:tcPr>
          <w:p w14:paraId="62836590" w14:textId="77777777" w:rsidR="003F49E7" w:rsidRDefault="00802CCB">
            <w:pPr>
              <w:pStyle w:val="TableParagraph"/>
              <w:ind w:left="2224" w:right="2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DADOS DA VISITA</w:t>
            </w:r>
          </w:p>
        </w:tc>
      </w:tr>
      <w:tr w:rsidR="003F49E7" w14:paraId="7F180256" w14:textId="77777777">
        <w:trPr>
          <w:trHeight w:val="613"/>
        </w:trPr>
        <w:tc>
          <w:tcPr>
            <w:tcW w:w="3361" w:type="dxa"/>
          </w:tcPr>
          <w:p w14:paraId="4CFC5ACA" w14:textId="00BAA0B6" w:rsidR="003F49E7" w:rsidRDefault="00802CCB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 xml:space="preserve">Início da atividade: </w:t>
            </w:r>
            <w:r w:rsidR="000D366F">
              <w:rPr>
                <w:sz w:val="24"/>
              </w:rPr>
              <w:t>10:30</w:t>
            </w:r>
            <w:r>
              <w:rPr>
                <w:sz w:val="24"/>
              </w:rPr>
              <w:t>h</w:t>
            </w:r>
          </w:p>
        </w:tc>
        <w:tc>
          <w:tcPr>
            <w:tcW w:w="3582" w:type="dxa"/>
            <w:gridSpan w:val="2"/>
          </w:tcPr>
          <w:p w14:paraId="0833E12F" w14:textId="231B6453" w:rsidR="003F49E7" w:rsidRDefault="00802CCB" w:rsidP="000D366F">
            <w:pPr>
              <w:pStyle w:val="TableParagraph"/>
              <w:ind w:left="181"/>
              <w:rPr>
                <w:sz w:val="24"/>
              </w:rPr>
            </w:pPr>
            <w:r>
              <w:rPr>
                <w:b/>
                <w:sz w:val="24"/>
              </w:rPr>
              <w:t xml:space="preserve">Término da atividade: </w:t>
            </w:r>
            <w:r>
              <w:rPr>
                <w:sz w:val="24"/>
              </w:rPr>
              <w:t>1</w:t>
            </w:r>
            <w:r w:rsidR="000D366F">
              <w:rPr>
                <w:sz w:val="24"/>
              </w:rPr>
              <w:t>1</w:t>
            </w:r>
            <w:r w:rsidR="0081281E">
              <w:rPr>
                <w:sz w:val="24"/>
              </w:rPr>
              <w:t>:3</w:t>
            </w:r>
            <w:r>
              <w:rPr>
                <w:sz w:val="24"/>
              </w:rPr>
              <w:t>0h</w:t>
            </w:r>
          </w:p>
        </w:tc>
        <w:tc>
          <w:tcPr>
            <w:tcW w:w="3140" w:type="dxa"/>
          </w:tcPr>
          <w:p w14:paraId="49528DD5" w14:textId="3F80D701" w:rsidR="003F49E7" w:rsidRDefault="00802CCB">
            <w:pPr>
              <w:pStyle w:val="TableParagraph"/>
              <w:ind w:left="181"/>
              <w:rPr>
                <w:sz w:val="24"/>
              </w:rPr>
            </w:pPr>
            <w:r>
              <w:rPr>
                <w:b/>
                <w:sz w:val="24"/>
              </w:rPr>
              <w:t xml:space="preserve">Data da visita: </w:t>
            </w:r>
            <w:r w:rsidR="00124ED7" w:rsidRPr="00124ED7">
              <w:rPr>
                <w:bCs/>
                <w:sz w:val="24"/>
              </w:rPr>
              <w:t>1</w:t>
            </w:r>
            <w:r w:rsidR="00462F9A">
              <w:rPr>
                <w:bCs/>
                <w:sz w:val="24"/>
              </w:rPr>
              <w:t>0</w:t>
            </w:r>
            <w:r>
              <w:rPr>
                <w:sz w:val="24"/>
              </w:rPr>
              <w:t>/1</w:t>
            </w:r>
            <w:r w:rsidR="0081281E">
              <w:rPr>
                <w:sz w:val="24"/>
              </w:rPr>
              <w:t>2</w:t>
            </w:r>
            <w:r>
              <w:rPr>
                <w:sz w:val="24"/>
              </w:rPr>
              <w:t>/2019</w:t>
            </w:r>
          </w:p>
        </w:tc>
      </w:tr>
      <w:tr w:rsidR="003F49E7" w14:paraId="4B433EE7" w14:textId="77777777">
        <w:trPr>
          <w:trHeight w:val="616"/>
        </w:trPr>
        <w:tc>
          <w:tcPr>
            <w:tcW w:w="10083" w:type="dxa"/>
            <w:gridSpan w:val="4"/>
          </w:tcPr>
          <w:p w14:paraId="571E94E7" w14:textId="31F0E5CA" w:rsidR="003F49E7" w:rsidRDefault="00802CCB">
            <w:pPr>
              <w:pStyle w:val="TableParagraph"/>
              <w:spacing w:before="101"/>
              <w:rPr>
                <w:sz w:val="24"/>
              </w:rPr>
            </w:pPr>
            <w:r>
              <w:rPr>
                <w:b/>
                <w:sz w:val="24"/>
              </w:rPr>
              <w:t xml:space="preserve">Responsável: </w:t>
            </w:r>
            <w:r w:rsidR="0081281E">
              <w:rPr>
                <w:sz w:val="24"/>
              </w:rPr>
              <w:t>Ariadne Lavor</w:t>
            </w:r>
          </w:p>
        </w:tc>
      </w:tr>
      <w:tr w:rsidR="003F49E7" w14:paraId="0808119B" w14:textId="77777777">
        <w:trPr>
          <w:trHeight w:val="614"/>
        </w:trPr>
        <w:tc>
          <w:tcPr>
            <w:tcW w:w="10083" w:type="dxa"/>
            <w:gridSpan w:val="4"/>
          </w:tcPr>
          <w:p w14:paraId="6DD10DB7" w14:textId="77777777" w:rsidR="003F49E7" w:rsidRDefault="00802CCB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 xml:space="preserve">Empresa: </w:t>
            </w:r>
            <w:r>
              <w:rPr>
                <w:sz w:val="24"/>
              </w:rPr>
              <w:t>HL Soluções Ambientais</w:t>
            </w:r>
          </w:p>
        </w:tc>
      </w:tr>
      <w:tr w:rsidR="003F49E7" w14:paraId="3EE95B73" w14:textId="77777777">
        <w:trPr>
          <w:trHeight w:val="616"/>
        </w:trPr>
        <w:tc>
          <w:tcPr>
            <w:tcW w:w="10083" w:type="dxa"/>
            <w:gridSpan w:val="4"/>
            <w:shd w:val="clear" w:color="auto" w:fill="D9D9D9"/>
          </w:tcPr>
          <w:p w14:paraId="38981EFB" w14:textId="77777777" w:rsidR="003F49E7" w:rsidRDefault="00802CCB">
            <w:pPr>
              <w:pStyle w:val="TableParagraph"/>
              <w:ind w:left="2224" w:right="2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EMPRESA ASSISTIDA</w:t>
            </w:r>
          </w:p>
        </w:tc>
      </w:tr>
      <w:tr w:rsidR="003F49E7" w14:paraId="7E6F54E1" w14:textId="77777777">
        <w:trPr>
          <w:trHeight w:val="613"/>
        </w:trPr>
        <w:tc>
          <w:tcPr>
            <w:tcW w:w="10083" w:type="dxa"/>
            <w:gridSpan w:val="4"/>
          </w:tcPr>
          <w:p w14:paraId="19662392" w14:textId="77777777" w:rsidR="003F49E7" w:rsidRDefault="00802CCB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 xml:space="preserve">Razão Social: </w:t>
            </w:r>
            <w:r>
              <w:rPr>
                <w:sz w:val="24"/>
              </w:rPr>
              <w:t>Associação do Condomínio do North shopping Jóquei</w:t>
            </w:r>
          </w:p>
        </w:tc>
      </w:tr>
      <w:tr w:rsidR="003F49E7" w14:paraId="09D4FFED" w14:textId="77777777">
        <w:trPr>
          <w:trHeight w:val="613"/>
        </w:trPr>
        <w:tc>
          <w:tcPr>
            <w:tcW w:w="10083" w:type="dxa"/>
            <w:gridSpan w:val="4"/>
          </w:tcPr>
          <w:p w14:paraId="10182876" w14:textId="77777777" w:rsidR="003F49E7" w:rsidRDefault="00802CCB">
            <w:pPr>
              <w:pStyle w:val="TableParagraph"/>
              <w:spacing w:before="101"/>
              <w:rPr>
                <w:sz w:val="24"/>
              </w:rPr>
            </w:pPr>
            <w:r>
              <w:rPr>
                <w:b/>
                <w:sz w:val="24"/>
              </w:rPr>
              <w:t xml:space="preserve">CNPJ: </w:t>
            </w:r>
            <w:r>
              <w:rPr>
                <w:sz w:val="24"/>
              </w:rPr>
              <w:t>17.801.130/0001-26</w:t>
            </w:r>
          </w:p>
        </w:tc>
      </w:tr>
      <w:tr w:rsidR="003F49E7" w14:paraId="5DE2A47A" w14:textId="77777777">
        <w:trPr>
          <w:trHeight w:val="616"/>
        </w:trPr>
        <w:tc>
          <w:tcPr>
            <w:tcW w:w="10083" w:type="dxa"/>
            <w:gridSpan w:val="4"/>
          </w:tcPr>
          <w:p w14:paraId="4B6ADE65" w14:textId="77777777" w:rsidR="003F49E7" w:rsidRDefault="00802CCB">
            <w:pPr>
              <w:pStyle w:val="TableParagraph"/>
              <w:spacing w:before="101"/>
              <w:rPr>
                <w:sz w:val="24"/>
              </w:rPr>
            </w:pPr>
            <w:r>
              <w:rPr>
                <w:b/>
                <w:sz w:val="24"/>
              </w:rPr>
              <w:t xml:space="preserve">Atividade Principal: </w:t>
            </w:r>
            <w:r>
              <w:rPr>
                <w:sz w:val="24"/>
              </w:rPr>
              <w:t>Gestão e Administração da propriedade imobiliária</w:t>
            </w:r>
          </w:p>
        </w:tc>
      </w:tr>
      <w:tr w:rsidR="003F49E7" w14:paraId="7D6352CF" w14:textId="77777777">
        <w:trPr>
          <w:trHeight w:val="616"/>
        </w:trPr>
        <w:tc>
          <w:tcPr>
            <w:tcW w:w="10083" w:type="dxa"/>
            <w:gridSpan w:val="4"/>
          </w:tcPr>
          <w:p w14:paraId="5ACCC9B7" w14:textId="77777777" w:rsidR="003F49E7" w:rsidRDefault="00802CCB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 xml:space="preserve">Endereço: </w:t>
            </w:r>
            <w:r>
              <w:rPr>
                <w:sz w:val="24"/>
              </w:rPr>
              <w:t>Avenida Lineu Machado, nº 419, Jóquei Clube – Fortaleza - CE</w:t>
            </w:r>
          </w:p>
        </w:tc>
      </w:tr>
      <w:tr w:rsidR="003F49E7" w14:paraId="1260D839" w14:textId="77777777">
        <w:trPr>
          <w:trHeight w:val="613"/>
        </w:trPr>
        <w:tc>
          <w:tcPr>
            <w:tcW w:w="5829" w:type="dxa"/>
            <w:gridSpan w:val="2"/>
          </w:tcPr>
          <w:p w14:paraId="666CCD87" w14:textId="77777777" w:rsidR="003F49E7" w:rsidRDefault="00802CCB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 xml:space="preserve">Responsável Legal: </w:t>
            </w:r>
            <w:r>
              <w:rPr>
                <w:sz w:val="24"/>
              </w:rPr>
              <w:t>Daniel Lemos</w:t>
            </w:r>
          </w:p>
        </w:tc>
        <w:tc>
          <w:tcPr>
            <w:tcW w:w="4254" w:type="dxa"/>
            <w:gridSpan w:val="2"/>
          </w:tcPr>
          <w:p w14:paraId="77159778" w14:textId="77777777" w:rsidR="003F49E7" w:rsidRDefault="00802CCB">
            <w:pPr>
              <w:pStyle w:val="TableParagraph"/>
              <w:ind w:left="179"/>
              <w:rPr>
                <w:sz w:val="24"/>
              </w:rPr>
            </w:pPr>
            <w:r>
              <w:rPr>
                <w:sz w:val="24"/>
              </w:rPr>
              <w:t>Contato: (85) 3403-7034</w:t>
            </w:r>
          </w:p>
        </w:tc>
      </w:tr>
      <w:tr w:rsidR="003F49E7" w14:paraId="0F3B9539" w14:textId="77777777">
        <w:trPr>
          <w:trHeight w:val="615"/>
        </w:trPr>
        <w:tc>
          <w:tcPr>
            <w:tcW w:w="5829" w:type="dxa"/>
            <w:gridSpan w:val="2"/>
          </w:tcPr>
          <w:p w14:paraId="2853BF7A" w14:textId="484D8A85" w:rsidR="003F49E7" w:rsidRDefault="00802CCB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 xml:space="preserve">Responsável: </w:t>
            </w:r>
            <w:r w:rsidR="00124ED7" w:rsidRPr="00124ED7">
              <w:rPr>
                <w:bCs/>
                <w:sz w:val="24"/>
              </w:rPr>
              <w:t>Thalita</w:t>
            </w:r>
          </w:p>
        </w:tc>
        <w:tc>
          <w:tcPr>
            <w:tcW w:w="4254" w:type="dxa"/>
            <w:gridSpan w:val="2"/>
          </w:tcPr>
          <w:p w14:paraId="2FE56AB6" w14:textId="77777777" w:rsidR="003F49E7" w:rsidRDefault="00802CCB">
            <w:pPr>
              <w:pStyle w:val="TableParagraph"/>
              <w:ind w:left="179"/>
              <w:rPr>
                <w:sz w:val="24"/>
              </w:rPr>
            </w:pPr>
            <w:r>
              <w:rPr>
                <w:sz w:val="24"/>
              </w:rPr>
              <w:t>Contato: (85) 9865-3802</w:t>
            </w:r>
          </w:p>
        </w:tc>
      </w:tr>
      <w:tr w:rsidR="003F49E7" w14:paraId="364145D3" w14:textId="77777777">
        <w:trPr>
          <w:trHeight w:val="613"/>
        </w:trPr>
        <w:tc>
          <w:tcPr>
            <w:tcW w:w="10083" w:type="dxa"/>
            <w:gridSpan w:val="4"/>
            <w:shd w:val="clear" w:color="auto" w:fill="D9D9D9"/>
          </w:tcPr>
          <w:p w14:paraId="7BD85BA8" w14:textId="77777777" w:rsidR="003F49E7" w:rsidRDefault="00802CCB">
            <w:pPr>
              <w:pStyle w:val="TableParagraph"/>
              <w:ind w:left="2224" w:right="21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DESCRIÇÃO DAS ATIVIDADES DESENVOLVIDAS</w:t>
            </w:r>
          </w:p>
        </w:tc>
      </w:tr>
      <w:tr w:rsidR="003F49E7" w14:paraId="5880F5DC" w14:textId="77777777">
        <w:trPr>
          <w:trHeight w:val="635"/>
        </w:trPr>
        <w:tc>
          <w:tcPr>
            <w:tcW w:w="10083" w:type="dxa"/>
            <w:gridSpan w:val="4"/>
          </w:tcPr>
          <w:p w14:paraId="01208AFE" w14:textId="77777777" w:rsidR="003F49E7" w:rsidRDefault="00802CCB">
            <w:pPr>
              <w:pStyle w:val="TableParagraph"/>
              <w:spacing w:before="97"/>
              <w:ind w:left="2224" w:right="2109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Atividades</w:t>
            </w:r>
          </w:p>
        </w:tc>
      </w:tr>
      <w:tr w:rsidR="003F49E7" w14:paraId="4F2A4A0E" w14:textId="77777777">
        <w:trPr>
          <w:trHeight w:val="2584"/>
        </w:trPr>
        <w:tc>
          <w:tcPr>
            <w:tcW w:w="10083" w:type="dxa"/>
            <w:gridSpan w:val="4"/>
          </w:tcPr>
          <w:p w14:paraId="6664CC9E" w14:textId="77777777" w:rsidR="003F49E7" w:rsidRDefault="003F49E7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14:paraId="440AAA95" w14:textId="61C7EECD" w:rsidR="003F49E7" w:rsidRDefault="00802CCB">
            <w:pPr>
              <w:pStyle w:val="TableParagraph"/>
              <w:numPr>
                <w:ilvl w:val="0"/>
                <w:numId w:val="2"/>
              </w:numPr>
              <w:tabs>
                <w:tab w:val="left" w:pos="429"/>
                <w:tab w:val="left" w:pos="430"/>
              </w:tabs>
              <w:spacing w:before="213"/>
              <w:rPr>
                <w:sz w:val="24"/>
              </w:rPr>
            </w:pPr>
            <w:r>
              <w:rPr>
                <w:sz w:val="24"/>
              </w:rPr>
              <w:t xml:space="preserve">Reunião com a </w:t>
            </w:r>
            <w:r w:rsidR="0081281E">
              <w:rPr>
                <w:sz w:val="24"/>
              </w:rPr>
              <w:t>Supervisora Thalita</w:t>
            </w:r>
          </w:p>
          <w:p w14:paraId="683EE028" w14:textId="2CCD7404" w:rsidR="003F49E7" w:rsidRDefault="003F49E7" w:rsidP="00462F9A">
            <w:pPr>
              <w:pStyle w:val="TableParagraph"/>
              <w:tabs>
                <w:tab w:val="left" w:pos="429"/>
                <w:tab w:val="left" w:pos="430"/>
              </w:tabs>
              <w:spacing w:before="213"/>
              <w:ind w:left="429"/>
              <w:rPr>
                <w:sz w:val="24"/>
              </w:rPr>
            </w:pPr>
          </w:p>
        </w:tc>
      </w:tr>
    </w:tbl>
    <w:p w14:paraId="2467C7AA" w14:textId="77777777" w:rsidR="003F49E7" w:rsidRDefault="003F49E7">
      <w:pPr>
        <w:rPr>
          <w:sz w:val="24"/>
        </w:rPr>
        <w:sectPr w:rsidR="003F49E7">
          <w:type w:val="continuous"/>
          <w:pgSz w:w="11920" w:h="16850"/>
          <w:pgMar w:top="560" w:right="72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89"/>
      </w:tblGrid>
      <w:tr w:rsidR="003F49E7" w14:paraId="52B17D4F" w14:textId="77777777" w:rsidTr="007F341A">
        <w:trPr>
          <w:trHeight w:val="616"/>
        </w:trPr>
        <w:tc>
          <w:tcPr>
            <w:tcW w:w="10289" w:type="dxa"/>
            <w:shd w:val="clear" w:color="auto" w:fill="D9D9D9"/>
          </w:tcPr>
          <w:p w14:paraId="3C6390A9" w14:textId="77777777" w:rsidR="003F49E7" w:rsidRDefault="00802CCB">
            <w:pPr>
              <w:pStyle w:val="TableParagraph"/>
              <w:spacing w:before="91"/>
              <w:ind w:left="4224" w:right="41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OBSERVAÇÕES</w:t>
            </w:r>
          </w:p>
        </w:tc>
      </w:tr>
      <w:tr w:rsidR="003F49E7" w14:paraId="56C263BD" w14:textId="77777777" w:rsidTr="007F341A">
        <w:trPr>
          <w:trHeight w:val="6448"/>
        </w:trPr>
        <w:tc>
          <w:tcPr>
            <w:tcW w:w="10289" w:type="dxa"/>
          </w:tcPr>
          <w:p w14:paraId="766D53A7" w14:textId="4376692B" w:rsidR="007F341A" w:rsidRPr="007F341A" w:rsidRDefault="007F341A" w:rsidP="007F341A">
            <w:pPr>
              <w:spacing w:line="360" w:lineRule="auto"/>
              <w:ind w:left="425" w:right="66" w:firstLine="283"/>
              <w:jc w:val="both"/>
              <w:rPr>
                <w:sz w:val="24"/>
              </w:rPr>
            </w:pPr>
            <w:r w:rsidRPr="007F341A">
              <w:rPr>
                <w:sz w:val="24"/>
              </w:rPr>
              <w:t>A visita realizada ao North Shopping Jóquei em 10/12/2019</w:t>
            </w:r>
            <w:r w:rsidR="000D366F">
              <w:rPr>
                <w:sz w:val="24"/>
              </w:rPr>
              <w:t xml:space="preserve"> teve como objetivo a reunião com a </w:t>
            </w:r>
            <w:r w:rsidRPr="007F341A">
              <w:rPr>
                <w:sz w:val="24"/>
              </w:rPr>
              <w:t>Supervisora de Qualidade Thalita, a Supervisora de A</w:t>
            </w:r>
            <w:r w:rsidR="000D366F">
              <w:rPr>
                <w:sz w:val="24"/>
              </w:rPr>
              <w:t xml:space="preserve">tendimento Amanda, a </w:t>
            </w:r>
            <w:r w:rsidRPr="007F341A">
              <w:rPr>
                <w:sz w:val="24"/>
              </w:rPr>
              <w:t>Dra</w:t>
            </w:r>
            <w:r w:rsidR="000D366F">
              <w:rPr>
                <w:sz w:val="24"/>
              </w:rPr>
              <w:t xml:space="preserve">. Laiz Hérida </w:t>
            </w:r>
            <w:r w:rsidRPr="007F341A">
              <w:rPr>
                <w:sz w:val="24"/>
              </w:rPr>
              <w:t>e a técnica da HL Ariadne Lavor</w:t>
            </w:r>
            <w:r w:rsidR="000D366F">
              <w:rPr>
                <w:sz w:val="24"/>
              </w:rPr>
              <w:t xml:space="preserve"> </w:t>
            </w:r>
            <w:r w:rsidRPr="007F341A">
              <w:rPr>
                <w:sz w:val="24"/>
              </w:rPr>
              <w:t xml:space="preserve">para </w:t>
            </w:r>
            <w:r w:rsidR="000D366F">
              <w:rPr>
                <w:sz w:val="24"/>
              </w:rPr>
              <w:t xml:space="preserve">tratar sobre </w:t>
            </w:r>
            <w:r w:rsidRPr="007F341A">
              <w:rPr>
                <w:sz w:val="24"/>
              </w:rPr>
              <w:t>a renovação do contrato e verificar o andamento das visitas.</w:t>
            </w:r>
          </w:p>
          <w:p w14:paraId="5B2F2600" w14:textId="6358E4DF" w:rsidR="007F341A" w:rsidRPr="007F341A" w:rsidRDefault="007F341A" w:rsidP="007F341A">
            <w:pPr>
              <w:spacing w:line="360" w:lineRule="auto"/>
              <w:ind w:left="425" w:right="66" w:firstLine="283"/>
              <w:jc w:val="both"/>
              <w:rPr>
                <w:sz w:val="24"/>
              </w:rPr>
            </w:pPr>
            <w:r w:rsidRPr="007F341A">
              <w:rPr>
                <w:sz w:val="24"/>
              </w:rPr>
              <w:t>A Thalita informou que o gerente do Shopping, o Sr Alyson, deseja realizar uma reunião com a Dra Laiz somente no inicio do ano de 2020 para expor a situação atual das visita</w:t>
            </w:r>
            <w:r w:rsidR="000D366F">
              <w:rPr>
                <w:sz w:val="24"/>
              </w:rPr>
              <w:t>s, a renovação do contrato com HL S</w:t>
            </w:r>
            <w:r w:rsidRPr="007F341A">
              <w:rPr>
                <w:sz w:val="24"/>
              </w:rPr>
              <w:t>oluções</w:t>
            </w:r>
            <w:r w:rsidR="000D366F">
              <w:rPr>
                <w:sz w:val="24"/>
              </w:rPr>
              <w:t xml:space="preserve"> Ambientais</w:t>
            </w:r>
            <w:r w:rsidRPr="007F341A">
              <w:rPr>
                <w:sz w:val="24"/>
              </w:rPr>
              <w:t>, além de novos estudos que não es</w:t>
            </w:r>
            <w:r w:rsidR="000D366F">
              <w:rPr>
                <w:sz w:val="24"/>
              </w:rPr>
              <w:t>tão presentes no escopo do cont</w:t>
            </w:r>
            <w:r w:rsidRPr="007F341A">
              <w:rPr>
                <w:sz w:val="24"/>
              </w:rPr>
              <w:t>r</w:t>
            </w:r>
            <w:r w:rsidR="000D366F">
              <w:rPr>
                <w:sz w:val="24"/>
              </w:rPr>
              <w:t>a</w:t>
            </w:r>
            <w:r w:rsidRPr="007F341A">
              <w:rPr>
                <w:sz w:val="24"/>
              </w:rPr>
              <w:t xml:space="preserve">to atual. </w:t>
            </w:r>
          </w:p>
          <w:p w14:paraId="3AD1C36A" w14:textId="126E47C8" w:rsidR="007F341A" w:rsidRPr="007F341A" w:rsidRDefault="007F341A" w:rsidP="007F341A">
            <w:pPr>
              <w:spacing w:line="360" w:lineRule="auto"/>
              <w:ind w:left="425" w:right="66" w:firstLine="283"/>
              <w:jc w:val="both"/>
              <w:rPr>
                <w:sz w:val="24"/>
              </w:rPr>
            </w:pPr>
            <w:r w:rsidRPr="007F341A">
              <w:rPr>
                <w:sz w:val="24"/>
              </w:rPr>
              <w:t>No decorrer</w:t>
            </w:r>
            <w:r w:rsidR="000D366F">
              <w:rPr>
                <w:sz w:val="24"/>
              </w:rPr>
              <w:t xml:space="preserve"> da reunião foi relatado pela </w:t>
            </w:r>
            <w:r w:rsidRPr="007F341A">
              <w:rPr>
                <w:sz w:val="24"/>
              </w:rPr>
              <w:t xml:space="preserve">Thalita que não </w:t>
            </w:r>
            <w:r w:rsidR="000D366F">
              <w:rPr>
                <w:sz w:val="24"/>
              </w:rPr>
              <w:t>foi obtido ê</w:t>
            </w:r>
            <w:r w:rsidRPr="007F341A">
              <w:rPr>
                <w:sz w:val="24"/>
              </w:rPr>
              <w:t>xito na separação dos resíduos durante o período da blits, devido a uma falha interna de comunicação entre os lojistas. A Dra. Laiz sugeriu a realização de um manual de Resíduos sólidos com sugestões de descarte correto dos resíduos, caso haja uma renovação de contrato.</w:t>
            </w:r>
          </w:p>
          <w:p w14:paraId="43600C3D" w14:textId="00C0FB3E" w:rsidR="003F49E7" w:rsidRDefault="000D366F" w:rsidP="000D366F">
            <w:pPr>
              <w:spacing w:line="360" w:lineRule="auto"/>
              <w:ind w:left="425" w:right="66" w:firstLine="283"/>
              <w:jc w:val="both"/>
              <w:rPr>
                <w:sz w:val="24"/>
              </w:rPr>
            </w:pPr>
            <w:r>
              <w:rPr>
                <w:sz w:val="24"/>
              </w:rPr>
              <w:t>Sobre a venda dos reciclá</w:t>
            </w:r>
            <w:r w:rsidR="007F341A" w:rsidRPr="007F341A">
              <w:rPr>
                <w:sz w:val="24"/>
              </w:rPr>
              <w:t>veis, a Thalita informou que o North Shopping Jóquei a partir de jane</w:t>
            </w:r>
            <w:r>
              <w:rPr>
                <w:sz w:val="24"/>
              </w:rPr>
              <w:t>iro de 2020, deseja que  o pagamento da Colim referente à</w:t>
            </w:r>
            <w:r w:rsidR="007F341A" w:rsidRPr="007F341A">
              <w:rPr>
                <w:sz w:val="24"/>
              </w:rPr>
              <w:t>s vendas dos resíduos deverão ser fe</w:t>
            </w:r>
            <w:r>
              <w:rPr>
                <w:sz w:val="24"/>
              </w:rPr>
              <w:t>itos diretamente na conta do pró</w:t>
            </w:r>
            <w:r w:rsidR="007F341A" w:rsidRPr="007F341A">
              <w:rPr>
                <w:sz w:val="24"/>
              </w:rPr>
              <w:t>prio shopping.</w:t>
            </w:r>
          </w:p>
        </w:tc>
      </w:tr>
    </w:tbl>
    <w:p w14:paraId="7A7932DB" w14:textId="0BCC38F6" w:rsidR="003F49E7" w:rsidRDefault="007F341A">
      <w:pPr>
        <w:rPr>
          <w:sz w:val="2"/>
          <w:szCs w:val="2"/>
        </w:rPr>
      </w:pPr>
      <w:r>
        <w:rPr>
          <w:noProof/>
          <w:lang w:val="pt-BR" w:eastAsia="pt-BR" w:bidi="ar-SA"/>
        </w:rPr>
        <w:drawing>
          <wp:anchor distT="0" distB="0" distL="0" distR="0" simplePos="0" relativeHeight="251376640" behindDoc="1" locked="0" layoutInCell="1" allowOverlap="1" wp14:anchorId="25382693" wp14:editId="07B8B8A0">
            <wp:simplePos x="0" y="0"/>
            <wp:positionH relativeFrom="margin">
              <wp:align>left</wp:align>
            </wp:positionH>
            <wp:positionV relativeFrom="page">
              <wp:posOffset>1933575</wp:posOffset>
            </wp:positionV>
            <wp:extent cx="2816860" cy="7825105"/>
            <wp:effectExtent l="0" t="0" r="2540" b="4445"/>
            <wp:wrapNone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6860" cy="7825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pPr w:leftFromText="141" w:rightFromText="141" w:vertAnchor="text" w:horzAnchor="margin" w:tblpXSpec="right" w:tblpY="688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0"/>
      </w:tblGrid>
      <w:tr w:rsidR="007F341A" w14:paraId="440CC6E9" w14:textId="77777777" w:rsidTr="007F341A">
        <w:trPr>
          <w:trHeight w:val="616"/>
        </w:trPr>
        <w:tc>
          <w:tcPr>
            <w:tcW w:w="10080" w:type="dxa"/>
            <w:shd w:val="clear" w:color="auto" w:fill="D9D9D9"/>
          </w:tcPr>
          <w:p w14:paraId="7BCB5F1D" w14:textId="03180183" w:rsidR="007F341A" w:rsidRDefault="007F341A" w:rsidP="007F341A">
            <w:pPr>
              <w:pStyle w:val="TableParagraph"/>
              <w:spacing w:before="96"/>
              <w:ind w:left="4282" w:right="41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CONCLUSÃO</w:t>
            </w:r>
          </w:p>
        </w:tc>
      </w:tr>
      <w:tr w:rsidR="007F341A" w14:paraId="35E76DD9" w14:textId="77777777" w:rsidTr="007F341A">
        <w:trPr>
          <w:trHeight w:val="1893"/>
        </w:trPr>
        <w:tc>
          <w:tcPr>
            <w:tcW w:w="10080" w:type="dxa"/>
          </w:tcPr>
          <w:p w14:paraId="3937A2E6" w14:textId="313CC9AB" w:rsidR="007F341A" w:rsidRDefault="007F341A" w:rsidP="007F341A">
            <w:pPr>
              <w:pStyle w:val="TableParagraph"/>
              <w:spacing w:before="96" w:line="276" w:lineRule="auto"/>
              <w:ind w:right="78" w:firstLine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As informações obtidas para elaboração deste Relatório de Visita Semanal foram </w:t>
            </w:r>
            <w:r w:rsidR="000D366F">
              <w:rPr>
                <w:sz w:val="24"/>
              </w:rPr>
              <w:t xml:space="preserve">coletadas </w:t>
            </w:r>
            <w:r>
              <w:rPr>
                <w:sz w:val="24"/>
              </w:rPr>
              <w:t>no dia10/12/2019 no cliente North Shopping Jóquei.</w:t>
            </w:r>
          </w:p>
          <w:p w14:paraId="26712B9F" w14:textId="0E1ACA61" w:rsidR="007F341A" w:rsidRDefault="007F341A" w:rsidP="007F341A">
            <w:pPr>
              <w:pStyle w:val="TableParagraph"/>
              <w:spacing w:before="203" w:line="276" w:lineRule="auto"/>
              <w:ind w:left="0" w:right="58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Após o periodo de renovação do contrato dos serviços da HL será acordado novas estratégias de gerenciamentos de Resíduos. </w:t>
            </w:r>
          </w:p>
          <w:p w14:paraId="5EA332F9" w14:textId="0DECEB74" w:rsidR="007F341A" w:rsidRDefault="007F341A" w:rsidP="007F341A">
            <w:pPr>
              <w:pStyle w:val="TableParagraph"/>
              <w:spacing w:before="200" w:line="276" w:lineRule="auto"/>
              <w:ind w:right="56"/>
              <w:jc w:val="both"/>
              <w:rPr>
                <w:sz w:val="24"/>
              </w:rPr>
            </w:pPr>
          </w:p>
        </w:tc>
      </w:tr>
    </w:tbl>
    <w:p w14:paraId="16A0FCAA" w14:textId="3A968C96" w:rsidR="003F49E7" w:rsidRDefault="00664B63">
      <w:pPr>
        <w:rPr>
          <w:sz w:val="2"/>
          <w:szCs w:val="2"/>
        </w:rPr>
        <w:sectPr w:rsidR="003F49E7">
          <w:pgSz w:w="11920" w:h="16850"/>
          <w:pgMar w:top="980" w:right="720" w:bottom="280" w:left="0" w:header="720" w:footer="720" w:gutter="0"/>
          <w:cols w:space="720"/>
        </w:sect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1" locked="0" layoutInCell="1" allowOverlap="1" wp14:anchorId="3C9C337B" wp14:editId="3CB5DEB7">
            <wp:simplePos x="0" y="0"/>
            <wp:positionH relativeFrom="column">
              <wp:posOffset>4229100</wp:posOffset>
            </wp:positionH>
            <wp:positionV relativeFrom="paragraph">
              <wp:posOffset>3049905</wp:posOffset>
            </wp:positionV>
            <wp:extent cx="2695575" cy="1746250"/>
            <wp:effectExtent l="0" t="0" r="9525" b="6350"/>
            <wp:wrapTight wrapText="bothSides">
              <wp:wrapPolygon edited="0">
                <wp:start x="0" y="0"/>
                <wp:lineTo x="0" y="21443"/>
                <wp:lineTo x="21524" y="21443"/>
                <wp:lineTo x="21524" y="0"/>
                <wp:lineTo x="0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045" t="38111" r="22053" b="35495"/>
                    <a:stretch/>
                  </pic:blipFill>
                  <pic:spPr bwMode="auto">
                    <a:xfrm>
                      <a:off x="0" y="0"/>
                      <a:ext cx="2695575" cy="1746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DA5F85" w14:textId="541B7C37" w:rsidR="003F49E7" w:rsidRDefault="003F49E7">
      <w:pPr>
        <w:pStyle w:val="Corpodetexto"/>
        <w:rPr>
          <w:b/>
        </w:rPr>
      </w:pPr>
    </w:p>
    <w:sectPr w:rsidR="003F49E7">
      <w:pgSz w:w="11920" w:h="16850"/>
      <w:pgMar w:top="1600" w:right="72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5214CF"/>
    <w:multiLevelType w:val="hybridMultilevel"/>
    <w:tmpl w:val="E864E8D8"/>
    <w:lvl w:ilvl="0" w:tplc="289A17EE">
      <w:numFmt w:val="bullet"/>
      <w:lvlText w:val="-"/>
      <w:lvlJc w:val="left"/>
      <w:pPr>
        <w:ind w:left="429" w:hanging="275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6DC81106">
      <w:numFmt w:val="bullet"/>
      <w:lvlText w:val="•"/>
      <w:lvlJc w:val="left"/>
      <w:pPr>
        <w:ind w:left="1384" w:hanging="275"/>
      </w:pPr>
      <w:rPr>
        <w:rFonts w:hint="default"/>
        <w:lang w:val="pt-PT" w:eastAsia="pt-PT" w:bidi="pt-PT"/>
      </w:rPr>
    </w:lvl>
    <w:lvl w:ilvl="2" w:tplc="6756C1EA">
      <w:numFmt w:val="bullet"/>
      <w:lvlText w:val="•"/>
      <w:lvlJc w:val="left"/>
      <w:pPr>
        <w:ind w:left="2348" w:hanging="275"/>
      </w:pPr>
      <w:rPr>
        <w:rFonts w:hint="default"/>
        <w:lang w:val="pt-PT" w:eastAsia="pt-PT" w:bidi="pt-PT"/>
      </w:rPr>
    </w:lvl>
    <w:lvl w:ilvl="3" w:tplc="C012F36E">
      <w:numFmt w:val="bullet"/>
      <w:lvlText w:val="•"/>
      <w:lvlJc w:val="left"/>
      <w:pPr>
        <w:ind w:left="3312" w:hanging="275"/>
      </w:pPr>
      <w:rPr>
        <w:rFonts w:hint="default"/>
        <w:lang w:val="pt-PT" w:eastAsia="pt-PT" w:bidi="pt-PT"/>
      </w:rPr>
    </w:lvl>
    <w:lvl w:ilvl="4" w:tplc="88189244">
      <w:numFmt w:val="bullet"/>
      <w:lvlText w:val="•"/>
      <w:lvlJc w:val="left"/>
      <w:pPr>
        <w:ind w:left="4277" w:hanging="275"/>
      </w:pPr>
      <w:rPr>
        <w:rFonts w:hint="default"/>
        <w:lang w:val="pt-PT" w:eastAsia="pt-PT" w:bidi="pt-PT"/>
      </w:rPr>
    </w:lvl>
    <w:lvl w:ilvl="5" w:tplc="DCDA12E2">
      <w:numFmt w:val="bullet"/>
      <w:lvlText w:val="•"/>
      <w:lvlJc w:val="left"/>
      <w:pPr>
        <w:ind w:left="5241" w:hanging="275"/>
      </w:pPr>
      <w:rPr>
        <w:rFonts w:hint="default"/>
        <w:lang w:val="pt-PT" w:eastAsia="pt-PT" w:bidi="pt-PT"/>
      </w:rPr>
    </w:lvl>
    <w:lvl w:ilvl="6" w:tplc="D09ED65C">
      <w:numFmt w:val="bullet"/>
      <w:lvlText w:val="•"/>
      <w:lvlJc w:val="left"/>
      <w:pPr>
        <w:ind w:left="6205" w:hanging="275"/>
      </w:pPr>
      <w:rPr>
        <w:rFonts w:hint="default"/>
        <w:lang w:val="pt-PT" w:eastAsia="pt-PT" w:bidi="pt-PT"/>
      </w:rPr>
    </w:lvl>
    <w:lvl w:ilvl="7" w:tplc="20920502">
      <w:numFmt w:val="bullet"/>
      <w:lvlText w:val="•"/>
      <w:lvlJc w:val="left"/>
      <w:pPr>
        <w:ind w:left="7170" w:hanging="275"/>
      </w:pPr>
      <w:rPr>
        <w:rFonts w:hint="default"/>
        <w:lang w:val="pt-PT" w:eastAsia="pt-PT" w:bidi="pt-PT"/>
      </w:rPr>
    </w:lvl>
    <w:lvl w:ilvl="8" w:tplc="629EE00E">
      <w:numFmt w:val="bullet"/>
      <w:lvlText w:val="•"/>
      <w:lvlJc w:val="left"/>
      <w:pPr>
        <w:ind w:left="8134" w:hanging="275"/>
      </w:pPr>
      <w:rPr>
        <w:rFonts w:hint="default"/>
        <w:lang w:val="pt-PT" w:eastAsia="pt-PT" w:bidi="pt-PT"/>
      </w:rPr>
    </w:lvl>
  </w:abstractNum>
  <w:abstractNum w:abstractNumId="1" w15:restartNumberingAfterBreak="0">
    <w:nsid w:val="525C56D2"/>
    <w:multiLevelType w:val="hybridMultilevel"/>
    <w:tmpl w:val="1144DC42"/>
    <w:lvl w:ilvl="0" w:tplc="6772FCDA">
      <w:numFmt w:val="bullet"/>
      <w:lvlText w:val="-"/>
      <w:lvlJc w:val="left"/>
      <w:pPr>
        <w:ind w:left="571" w:hanging="214"/>
      </w:pPr>
      <w:rPr>
        <w:rFonts w:ascii="Arial" w:eastAsia="Arial" w:hAnsi="Arial" w:cs="Arial" w:hint="default"/>
        <w:w w:val="97"/>
        <w:sz w:val="24"/>
        <w:szCs w:val="24"/>
        <w:lang w:val="pt-PT" w:eastAsia="pt-PT" w:bidi="pt-PT"/>
      </w:rPr>
    </w:lvl>
    <w:lvl w:ilvl="1" w:tplc="DCA066D6">
      <w:numFmt w:val="bullet"/>
      <w:lvlText w:val="•"/>
      <w:lvlJc w:val="left"/>
      <w:pPr>
        <w:ind w:left="1549" w:hanging="214"/>
      </w:pPr>
      <w:rPr>
        <w:rFonts w:hint="default"/>
        <w:lang w:val="pt-PT" w:eastAsia="pt-PT" w:bidi="pt-PT"/>
      </w:rPr>
    </w:lvl>
    <w:lvl w:ilvl="2" w:tplc="AC48C252">
      <w:numFmt w:val="bullet"/>
      <w:lvlText w:val="•"/>
      <w:lvlJc w:val="left"/>
      <w:pPr>
        <w:ind w:left="2519" w:hanging="214"/>
      </w:pPr>
      <w:rPr>
        <w:rFonts w:hint="default"/>
        <w:lang w:val="pt-PT" w:eastAsia="pt-PT" w:bidi="pt-PT"/>
      </w:rPr>
    </w:lvl>
    <w:lvl w:ilvl="3" w:tplc="76841264">
      <w:numFmt w:val="bullet"/>
      <w:lvlText w:val="•"/>
      <w:lvlJc w:val="left"/>
      <w:pPr>
        <w:ind w:left="3489" w:hanging="214"/>
      </w:pPr>
      <w:rPr>
        <w:rFonts w:hint="default"/>
        <w:lang w:val="pt-PT" w:eastAsia="pt-PT" w:bidi="pt-PT"/>
      </w:rPr>
    </w:lvl>
    <w:lvl w:ilvl="4" w:tplc="0DFE4102">
      <w:numFmt w:val="bullet"/>
      <w:lvlText w:val="•"/>
      <w:lvlJc w:val="left"/>
      <w:pPr>
        <w:ind w:left="4459" w:hanging="214"/>
      </w:pPr>
      <w:rPr>
        <w:rFonts w:hint="default"/>
        <w:lang w:val="pt-PT" w:eastAsia="pt-PT" w:bidi="pt-PT"/>
      </w:rPr>
    </w:lvl>
    <w:lvl w:ilvl="5" w:tplc="7F5C490C">
      <w:numFmt w:val="bullet"/>
      <w:lvlText w:val="•"/>
      <w:lvlJc w:val="left"/>
      <w:pPr>
        <w:ind w:left="5429" w:hanging="214"/>
      </w:pPr>
      <w:rPr>
        <w:rFonts w:hint="default"/>
        <w:lang w:val="pt-PT" w:eastAsia="pt-PT" w:bidi="pt-PT"/>
      </w:rPr>
    </w:lvl>
    <w:lvl w:ilvl="6" w:tplc="AFC6AA94">
      <w:numFmt w:val="bullet"/>
      <w:lvlText w:val="•"/>
      <w:lvlJc w:val="left"/>
      <w:pPr>
        <w:ind w:left="6399" w:hanging="214"/>
      </w:pPr>
      <w:rPr>
        <w:rFonts w:hint="default"/>
        <w:lang w:val="pt-PT" w:eastAsia="pt-PT" w:bidi="pt-PT"/>
      </w:rPr>
    </w:lvl>
    <w:lvl w:ilvl="7" w:tplc="877ADB84">
      <w:numFmt w:val="bullet"/>
      <w:lvlText w:val="•"/>
      <w:lvlJc w:val="left"/>
      <w:pPr>
        <w:ind w:left="7369" w:hanging="214"/>
      </w:pPr>
      <w:rPr>
        <w:rFonts w:hint="default"/>
        <w:lang w:val="pt-PT" w:eastAsia="pt-PT" w:bidi="pt-PT"/>
      </w:rPr>
    </w:lvl>
    <w:lvl w:ilvl="8" w:tplc="D4707F50">
      <w:numFmt w:val="bullet"/>
      <w:lvlText w:val="•"/>
      <w:lvlJc w:val="left"/>
      <w:pPr>
        <w:ind w:left="8339" w:hanging="214"/>
      </w:pPr>
      <w:rPr>
        <w:rFonts w:hint="default"/>
        <w:lang w:val="pt-PT" w:eastAsia="pt-PT" w:bidi="pt-P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9E7"/>
    <w:rsid w:val="00077DEF"/>
    <w:rsid w:val="000A324C"/>
    <w:rsid w:val="000D366F"/>
    <w:rsid w:val="00124ED7"/>
    <w:rsid w:val="00222C31"/>
    <w:rsid w:val="00281A5B"/>
    <w:rsid w:val="003F49E7"/>
    <w:rsid w:val="00462F9A"/>
    <w:rsid w:val="0046617E"/>
    <w:rsid w:val="004D62D2"/>
    <w:rsid w:val="00651205"/>
    <w:rsid w:val="00664B63"/>
    <w:rsid w:val="007F341A"/>
    <w:rsid w:val="00802CCB"/>
    <w:rsid w:val="0081281E"/>
    <w:rsid w:val="00961A19"/>
    <w:rsid w:val="00B81004"/>
    <w:rsid w:val="00BB172F"/>
    <w:rsid w:val="00BC1F85"/>
    <w:rsid w:val="00D33172"/>
    <w:rsid w:val="00E24C2E"/>
    <w:rsid w:val="00EA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33118"/>
  <w15:docId w15:val="{27AEFE10-D071-4252-AC0F-C72AF6928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8"/>
      <w:ind w:left="184"/>
    </w:pPr>
  </w:style>
  <w:style w:type="character" w:styleId="Hyperlink">
    <w:name w:val="Hyperlink"/>
    <w:basedOn w:val="Fontepargpadro"/>
    <w:uiPriority w:val="99"/>
    <w:unhideWhenUsed/>
    <w:rsid w:val="00BB172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B17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0068F-83B8-4721-8B19-FBC548E50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330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2019-12-20T20:38:00Z</cp:lastPrinted>
  <dcterms:created xsi:type="dcterms:W3CDTF">2019-12-20T20:38:00Z</dcterms:created>
  <dcterms:modified xsi:type="dcterms:W3CDTF">2019-12-20T20:38:00Z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2019-12-13T00:00:00Z</vt:filetime>
  </property>
</Properties>
</file>