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FBA79" w14:textId="45E5291C" w:rsidR="00082DD5" w:rsidRDefault="00E75036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PGRS - PLANO DE GERENCIAMENTO DE RESÍDUOS SÓLIDOS</w:t>
      </w:r>
    </w:p>
    <w:p w14:paraId="6471937D" w14:textId="77777777" w:rsidR="00082DD5" w:rsidRDefault="00082DD5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3412F3" w14:textId="77777777" w:rsidR="00082DD5" w:rsidRDefault="00082DD5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7EDBD" w14:textId="77777777" w:rsidR="00082DD5" w:rsidRDefault="00082DD5" w:rsidP="00082DD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CF83011" w14:textId="77777777" w:rsidR="00082DD5" w:rsidRDefault="00082DD5" w:rsidP="00082DD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858F62A" w14:textId="77777777" w:rsidR="00082DD5" w:rsidRDefault="00082DD5" w:rsidP="00082D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 DOCUMENTO TESTE A SER FEITO UPLOAD NA ECONEXÕES 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</w:p>
    <w:p w14:paraId="2D73D174" w14:textId="63379761" w:rsidR="003C7AC0" w:rsidRPr="00C4738C" w:rsidRDefault="003C7AC0">
      <w:pPr>
        <w:rPr>
          <w:rFonts w:ascii="Arial" w:hAnsi="Arial" w:cs="Arial"/>
          <w:sz w:val="24"/>
          <w:szCs w:val="24"/>
        </w:rPr>
      </w:pPr>
    </w:p>
    <w:p w14:paraId="68A632B8" w14:textId="2CC7FFAE" w:rsidR="00814BE0" w:rsidRDefault="00C716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Classificação</w:t>
      </w:r>
      <w:r w:rsidR="00814BE0">
        <w:rPr>
          <w:rFonts w:ascii="Arial" w:hAnsi="Arial" w:cs="Arial"/>
          <w:b/>
          <w:bCs/>
          <w:sz w:val="24"/>
          <w:szCs w:val="24"/>
        </w:rPr>
        <w:t xml:space="preserve">: </w:t>
      </w:r>
      <w:r w:rsidR="00E75036">
        <w:rPr>
          <w:rFonts w:ascii="Arial" w:hAnsi="Arial" w:cs="Arial"/>
          <w:sz w:val="24"/>
          <w:szCs w:val="24"/>
        </w:rPr>
        <w:t>ESTUDOS TÉCNICOS</w:t>
      </w:r>
    </w:p>
    <w:p w14:paraId="42EF1D1B" w14:textId="14BB2350" w:rsidR="00814BE0" w:rsidRDefault="00C71671">
      <w:pPr>
        <w:rPr>
          <w:rFonts w:ascii="Arial" w:hAnsi="Arial" w:cs="Arial"/>
          <w:sz w:val="24"/>
          <w:szCs w:val="24"/>
        </w:rPr>
      </w:pPr>
      <w:r w:rsidRPr="00814BE0">
        <w:rPr>
          <w:rFonts w:ascii="Arial" w:hAnsi="Arial" w:cs="Arial"/>
          <w:b/>
          <w:bCs/>
          <w:sz w:val="24"/>
          <w:szCs w:val="24"/>
        </w:rPr>
        <w:t>Arquivo</w:t>
      </w:r>
      <w:r w:rsidR="00814BE0" w:rsidRPr="00814BE0">
        <w:rPr>
          <w:rFonts w:ascii="Arial" w:hAnsi="Arial" w:cs="Arial"/>
          <w:b/>
          <w:bCs/>
          <w:sz w:val="24"/>
          <w:szCs w:val="24"/>
        </w:rPr>
        <w:t xml:space="preserve">: </w:t>
      </w:r>
      <w:r w:rsidR="00814BE0">
        <w:rPr>
          <w:rFonts w:ascii="Arial" w:hAnsi="Arial" w:cs="Arial"/>
          <w:sz w:val="24"/>
          <w:szCs w:val="24"/>
        </w:rPr>
        <w:t>Este PDF</w:t>
      </w:r>
    </w:p>
    <w:p w14:paraId="020E7B9D" w14:textId="0F3680CE" w:rsidR="00C71671" w:rsidRDefault="00C71671">
      <w:pPr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>Nome:</w:t>
      </w:r>
      <w:r>
        <w:rPr>
          <w:rFonts w:ascii="Arial" w:hAnsi="Arial" w:cs="Arial"/>
          <w:sz w:val="24"/>
          <w:szCs w:val="24"/>
        </w:rPr>
        <w:t xml:space="preserve"> </w:t>
      </w:r>
      <w:r w:rsidR="00E75036">
        <w:rPr>
          <w:rFonts w:ascii="Arial" w:hAnsi="Arial" w:cs="Arial"/>
          <w:sz w:val="24"/>
          <w:szCs w:val="24"/>
        </w:rPr>
        <w:t>PGRS</w:t>
      </w:r>
    </w:p>
    <w:p w14:paraId="0839C683" w14:textId="65018294" w:rsidR="00C71671" w:rsidRDefault="00C71671" w:rsidP="00A43F1F">
      <w:pPr>
        <w:jc w:val="both"/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>Observação:</w:t>
      </w:r>
      <w:r>
        <w:rPr>
          <w:rFonts w:ascii="Arial" w:hAnsi="Arial" w:cs="Arial"/>
          <w:sz w:val="24"/>
          <w:szCs w:val="24"/>
        </w:rPr>
        <w:t xml:space="preserve"> </w:t>
      </w:r>
      <w:r w:rsidR="00E75036">
        <w:rPr>
          <w:rFonts w:ascii="Arial" w:hAnsi="Arial" w:cs="Arial"/>
          <w:sz w:val="24"/>
          <w:szCs w:val="24"/>
        </w:rPr>
        <w:t xml:space="preserve">Plano de Gerenciamento de Resíduos Sólidos do empreendimento, </w:t>
      </w:r>
      <w:r w:rsidR="00A43F1F">
        <w:rPr>
          <w:rFonts w:ascii="Arial" w:hAnsi="Arial" w:cs="Arial"/>
          <w:sz w:val="24"/>
          <w:szCs w:val="24"/>
        </w:rPr>
        <w:t>v</w:t>
      </w:r>
      <w:r w:rsidR="00E75036">
        <w:rPr>
          <w:rFonts w:ascii="Arial" w:hAnsi="Arial" w:cs="Arial"/>
          <w:sz w:val="24"/>
          <w:szCs w:val="24"/>
        </w:rPr>
        <w:t>álid</w:t>
      </w:r>
      <w:r w:rsidR="00A43F1F">
        <w:rPr>
          <w:rFonts w:ascii="Arial" w:hAnsi="Arial" w:cs="Arial"/>
          <w:sz w:val="24"/>
          <w:szCs w:val="24"/>
        </w:rPr>
        <w:t>o</w:t>
      </w:r>
      <w:r w:rsidR="00E75036">
        <w:rPr>
          <w:rFonts w:ascii="Arial" w:hAnsi="Arial" w:cs="Arial"/>
          <w:sz w:val="24"/>
          <w:szCs w:val="24"/>
        </w:rPr>
        <w:t xml:space="preserve"> </w:t>
      </w:r>
      <w:r w:rsidR="00A43F1F">
        <w:rPr>
          <w:rFonts w:ascii="Arial" w:hAnsi="Arial" w:cs="Arial"/>
          <w:sz w:val="24"/>
          <w:szCs w:val="24"/>
        </w:rPr>
        <w:t>por</w:t>
      </w:r>
      <w:r w:rsidR="00E75036">
        <w:rPr>
          <w:rFonts w:ascii="Arial" w:hAnsi="Arial" w:cs="Arial"/>
          <w:sz w:val="24"/>
          <w:szCs w:val="24"/>
        </w:rPr>
        <w:t xml:space="preserve"> 5 anos.</w:t>
      </w:r>
    </w:p>
    <w:p w14:paraId="7F4101E6" w14:textId="47453EEB" w:rsidR="00C71671" w:rsidRDefault="00C71671">
      <w:pPr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 xml:space="preserve">Cliente: </w:t>
      </w:r>
      <w:r w:rsidR="00E75036" w:rsidRPr="00E317AA">
        <w:rPr>
          <w:rFonts w:ascii="Arial" w:hAnsi="Arial" w:cs="Arial"/>
          <w:sz w:val="24"/>
          <w:szCs w:val="24"/>
        </w:rPr>
        <w:t>Felipe e Tomás Advocacia Ltda</w:t>
      </w:r>
    </w:p>
    <w:p w14:paraId="014E0C9D" w14:textId="7394B45E" w:rsidR="00C71671" w:rsidRDefault="00C71671">
      <w:pPr>
        <w:rPr>
          <w:rFonts w:ascii="Arial" w:hAnsi="Arial" w:cs="Arial"/>
          <w:sz w:val="24"/>
          <w:szCs w:val="24"/>
        </w:rPr>
      </w:pPr>
      <w:r w:rsidRPr="00C714D7">
        <w:rPr>
          <w:rFonts w:ascii="Arial" w:hAnsi="Arial" w:cs="Arial"/>
          <w:b/>
          <w:bCs/>
          <w:sz w:val="24"/>
          <w:szCs w:val="24"/>
        </w:rPr>
        <w:t>Número:</w:t>
      </w:r>
      <w:r>
        <w:rPr>
          <w:rFonts w:ascii="Arial" w:hAnsi="Arial" w:cs="Arial"/>
          <w:sz w:val="24"/>
          <w:szCs w:val="24"/>
        </w:rPr>
        <w:t xml:space="preserve"> </w:t>
      </w:r>
      <w:r w:rsidR="00E75036">
        <w:rPr>
          <w:rFonts w:ascii="Arial" w:hAnsi="Arial" w:cs="Arial"/>
          <w:sz w:val="24"/>
          <w:szCs w:val="24"/>
        </w:rPr>
        <w:t>FOR20212225624</w:t>
      </w:r>
    </w:p>
    <w:p w14:paraId="1F54EDA1" w14:textId="0A54F9B0" w:rsidR="00C71671" w:rsidRDefault="00C71671">
      <w:pPr>
        <w:rPr>
          <w:rFonts w:ascii="Arial" w:hAnsi="Arial" w:cs="Arial"/>
          <w:sz w:val="24"/>
          <w:szCs w:val="24"/>
        </w:rPr>
      </w:pPr>
      <w:r w:rsidRPr="00C714D7">
        <w:rPr>
          <w:rFonts w:ascii="Arial" w:hAnsi="Arial" w:cs="Arial"/>
          <w:b/>
          <w:bCs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</w:t>
      </w:r>
      <w:r w:rsidR="00E75036">
        <w:rPr>
          <w:rFonts w:ascii="Arial" w:hAnsi="Arial" w:cs="Arial"/>
          <w:sz w:val="24"/>
          <w:szCs w:val="24"/>
        </w:rPr>
        <w:t>PGRS</w:t>
      </w:r>
    </w:p>
    <w:p w14:paraId="119CC5A8" w14:textId="184BFBA7" w:rsidR="00C71671" w:rsidRDefault="00C716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Órgão emissor: </w:t>
      </w:r>
      <w:r w:rsidR="00953DDA" w:rsidRPr="00822FFF">
        <w:rPr>
          <w:rFonts w:ascii="Arial" w:hAnsi="Arial" w:cs="Arial"/>
          <w:sz w:val="24"/>
          <w:szCs w:val="24"/>
        </w:rPr>
        <w:t>SEUMA</w:t>
      </w:r>
    </w:p>
    <w:p w14:paraId="3601EACB" w14:textId="45A60C37" w:rsidR="00822FFF" w:rsidRDefault="00822FFF">
      <w:pPr>
        <w:rPr>
          <w:rFonts w:ascii="Arial" w:hAnsi="Arial" w:cs="Arial"/>
          <w:sz w:val="24"/>
          <w:szCs w:val="24"/>
        </w:rPr>
      </w:pPr>
      <w:r w:rsidRPr="00822FFF">
        <w:rPr>
          <w:rFonts w:ascii="Arial" w:hAnsi="Arial" w:cs="Arial"/>
          <w:b/>
          <w:bCs/>
          <w:sz w:val="24"/>
          <w:szCs w:val="24"/>
        </w:rPr>
        <w:t>Pasta</w:t>
      </w:r>
      <w:r>
        <w:rPr>
          <w:rFonts w:ascii="Arial" w:hAnsi="Arial" w:cs="Arial"/>
          <w:sz w:val="24"/>
          <w:szCs w:val="24"/>
        </w:rPr>
        <w:t xml:space="preserve">: Clientes -&gt; Nome do cliente -&gt; </w:t>
      </w:r>
      <w:r w:rsidR="00E75036">
        <w:rPr>
          <w:rFonts w:ascii="Arial" w:hAnsi="Arial" w:cs="Arial"/>
          <w:sz w:val="24"/>
          <w:szCs w:val="24"/>
        </w:rPr>
        <w:t>Serviços contratados</w:t>
      </w:r>
    </w:p>
    <w:p w14:paraId="42A53A8F" w14:textId="14D7FEA9" w:rsidR="00822FFF" w:rsidRPr="00822FFF" w:rsidRDefault="00822FFF">
      <w:pPr>
        <w:rPr>
          <w:rFonts w:ascii="Arial" w:hAnsi="Arial" w:cs="Arial"/>
          <w:b/>
          <w:bCs/>
          <w:sz w:val="24"/>
          <w:szCs w:val="24"/>
        </w:rPr>
      </w:pPr>
      <w:r w:rsidRPr="00822FFF">
        <w:rPr>
          <w:rFonts w:ascii="Arial" w:hAnsi="Arial" w:cs="Arial"/>
          <w:b/>
          <w:bCs/>
          <w:sz w:val="24"/>
          <w:szCs w:val="24"/>
        </w:rPr>
        <w:t>Com controle de datas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6B75D8C" w14:textId="58ACBD7B" w:rsidR="00C4738C" w:rsidRPr="00C4738C" w:rsidRDefault="00C71671">
      <w:pPr>
        <w:rPr>
          <w:rFonts w:ascii="Arial" w:hAnsi="Arial" w:cs="Arial"/>
          <w:sz w:val="24"/>
          <w:szCs w:val="24"/>
        </w:rPr>
      </w:pPr>
      <w:r w:rsidRPr="00C4738C">
        <w:rPr>
          <w:rFonts w:ascii="Arial" w:hAnsi="Arial" w:cs="Arial"/>
          <w:b/>
          <w:bCs/>
          <w:sz w:val="24"/>
          <w:szCs w:val="24"/>
        </w:rPr>
        <w:t xml:space="preserve">Data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C4738C">
        <w:rPr>
          <w:rFonts w:ascii="Arial" w:hAnsi="Arial" w:cs="Arial"/>
          <w:b/>
          <w:bCs/>
          <w:sz w:val="24"/>
          <w:szCs w:val="24"/>
        </w:rPr>
        <w:t>e Emissão</w:t>
      </w:r>
      <w:r w:rsidR="00C4738C" w:rsidRPr="00C4738C">
        <w:rPr>
          <w:rFonts w:ascii="Arial" w:hAnsi="Arial" w:cs="Arial"/>
          <w:b/>
          <w:bCs/>
          <w:sz w:val="24"/>
          <w:szCs w:val="24"/>
        </w:rPr>
        <w:t xml:space="preserve">: </w:t>
      </w:r>
      <w:r w:rsidR="00E75036">
        <w:rPr>
          <w:rFonts w:ascii="Arial" w:hAnsi="Arial" w:cs="Arial"/>
          <w:sz w:val="24"/>
          <w:szCs w:val="24"/>
        </w:rPr>
        <w:t>10/04/</w:t>
      </w:r>
      <w:r w:rsidR="00C4738C" w:rsidRPr="00C4738C">
        <w:rPr>
          <w:rFonts w:ascii="Arial" w:hAnsi="Arial" w:cs="Arial"/>
          <w:sz w:val="24"/>
          <w:szCs w:val="24"/>
        </w:rPr>
        <w:t>2021</w:t>
      </w:r>
    </w:p>
    <w:p w14:paraId="64FAC8A7" w14:textId="0A98263E" w:rsidR="00C4738C" w:rsidRDefault="00C71671">
      <w:pPr>
        <w:rPr>
          <w:rFonts w:ascii="Arial" w:hAnsi="Arial" w:cs="Arial"/>
          <w:sz w:val="24"/>
          <w:szCs w:val="24"/>
        </w:rPr>
      </w:pPr>
      <w:r w:rsidRPr="00C4738C">
        <w:rPr>
          <w:rFonts w:ascii="Arial" w:hAnsi="Arial" w:cs="Arial"/>
          <w:b/>
          <w:bCs/>
          <w:sz w:val="24"/>
          <w:szCs w:val="24"/>
        </w:rPr>
        <w:t xml:space="preserve">Data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C4738C">
        <w:rPr>
          <w:rFonts w:ascii="Arial" w:hAnsi="Arial" w:cs="Arial"/>
          <w:b/>
          <w:bCs/>
          <w:sz w:val="24"/>
          <w:szCs w:val="24"/>
        </w:rPr>
        <w:t>e Validade</w:t>
      </w:r>
      <w:r w:rsidR="00C4738C" w:rsidRPr="00C4738C">
        <w:rPr>
          <w:rFonts w:ascii="Arial" w:hAnsi="Arial" w:cs="Arial"/>
          <w:b/>
          <w:bCs/>
          <w:sz w:val="24"/>
          <w:szCs w:val="24"/>
        </w:rPr>
        <w:t xml:space="preserve">: </w:t>
      </w:r>
      <w:r w:rsidR="00E75036">
        <w:rPr>
          <w:rFonts w:ascii="Arial" w:hAnsi="Arial" w:cs="Arial"/>
          <w:sz w:val="24"/>
          <w:szCs w:val="24"/>
        </w:rPr>
        <w:t>10</w:t>
      </w:r>
      <w:r w:rsidR="00C4738C" w:rsidRPr="00C4738C">
        <w:rPr>
          <w:rFonts w:ascii="Arial" w:hAnsi="Arial" w:cs="Arial"/>
          <w:sz w:val="24"/>
          <w:szCs w:val="24"/>
        </w:rPr>
        <w:t>/04/202</w:t>
      </w:r>
      <w:r w:rsidR="00E75036">
        <w:rPr>
          <w:rFonts w:ascii="Arial" w:hAnsi="Arial" w:cs="Arial"/>
          <w:sz w:val="24"/>
          <w:szCs w:val="24"/>
        </w:rPr>
        <w:t>6</w:t>
      </w:r>
    </w:p>
    <w:p w14:paraId="76DBAC31" w14:textId="2D715EB0" w:rsidR="00822FFF" w:rsidRPr="00C4738C" w:rsidRDefault="00822FFF">
      <w:pPr>
        <w:rPr>
          <w:rFonts w:ascii="Arial" w:hAnsi="Arial" w:cs="Arial"/>
          <w:sz w:val="24"/>
          <w:szCs w:val="24"/>
        </w:rPr>
      </w:pPr>
      <w:r w:rsidRPr="00822FFF">
        <w:rPr>
          <w:rFonts w:ascii="Arial" w:hAnsi="Arial" w:cs="Arial"/>
          <w:b/>
          <w:bCs/>
          <w:sz w:val="24"/>
          <w:szCs w:val="24"/>
        </w:rPr>
        <w:t xml:space="preserve">OBS.: </w:t>
      </w:r>
      <w:r>
        <w:rPr>
          <w:rFonts w:ascii="Arial" w:hAnsi="Arial" w:cs="Arial"/>
          <w:sz w:val="24"/>
          <w:szCs w:val="24"/>
        </w:rPr>
        <w:t>Não preencher datas de avisos, pois serão calculadas automaticamente pelo sistema.</w:t>
      </w:r>
    </w:p>
    <w:p w14:paraId="34D79275" w14:textId="77777777" w:rsidR="00E75036" w:rsidRDefault="00E75036" w:rsidP="00E75036">
      <w:pPr>
        <w:rPr>
          <w:rFonts w:ascii="Arial" w:hAnsi="Arial" w:cs="Arial"/>
          <w:b/>
          <w:bCs/>
          <w:sz w:val="24"/>
          <w:szCs w:val="24"/>
        </w:rPr>
      </w:pPr>
    </w:p>
    <w:p w14:paraId="0A5E6E8F" w14:textId="4D1A6AEB" w:rsidR="00CF1AC8" w:rsidRPr="00CF1AC8" w:rsidRDefault="00E75036" w:rsidP="00CF1A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NÃO APRESENTA </w:t>
      </w:r>
      <w:r w:rsidR="00DA6055" w:rsidRPr="00DA6055">
        <w:rPr>
          <w:rFonts w:ascii="Arial" w:hAnsi="Arial" w:cs="Arial"/>
          <w:b/>
          <w:bCs/>
          <w:sz w:val="24"/>
          <w:szCs w:val="24"/>
        </w:rPr>
        <w:t>CONDICIONANTES</w:t>
      </w:r>
    </w:p>
    <w:sectPr w:rsidR="00CF1AC8" w:rsidRPr="00CF1AC8" w:rsidSect="003C7AC0">
      <w:headerReference w:type="default" r:id="rId8"/>
      <w:footerReference w:type="default" r:id="rId9"/>
      <w:pgSz w:w="11906" w:h="16838"/>
      <w:pgMar w:top="-1418" w:right="1701" w:bottom="1417" w:left="1701" w:header="0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6560D" w14:textId="77777777" w:rsidR="00AC508A" w:rsidRDefault="00AC508A" w:rsidP="009F4367">
      <w:pPr>
        <w:spacing w:after="0" w:line="240" w:lineRule="auto"/>
      </w:pPr>
      <w:r>
        <w:separator/>
      </w:r>
    </w:p>
  </w:endnote>
  <w:endnote w:type="continuationSeparator" w:id="0">
    <w:p w14:paraId="4E2D518E" w14:textId="77777777" w:rsidR="00AC508A" w:rsidRDefault="00AC508A" w:rsidP="009F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4617" w14:textId="0A6366C3" w:rsidR="003C7AC0" w:rsidRPr="00B26D9E" w:rsidRDefault="003C7AC0" w:rsidP="00B26D9E">
    <w:pPr>
      <w:pStyle w:val="Rodap"/>
      <w:spacing w:line="276" w:lineRule="auto"/>
      <w:jc w:val="center"/>
      <w:rPr>
        <w:rFonts w:cstheme="minorHAnsi"/>
        <w:b/>
        <w:bCs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98CDD" w14:textId="77777777" w:rsidR="00AC508A" w:rsidRDefault="00AC508A" w:rsidP="009F4367">
      <w:pPr>
        <w:spacing w:after="0" w:line="240" w:lineRule="auto"/>
      </w:pPr>
      <w:r>
        <w:separator/>
      </w:r>
    </w:p>
  </w:footnote>
  <w:footnote w:type="continuationSeparator" w:id="0">
    <w:p w14:paraId="2CCF54AE" w14:textId="77777777" w:rsidR="00AC508A" w:rsidRDefault="00AC508A" w:rsidP="009F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74EC8" w14:textId="77777777" w:rsidR="000E3376" w:rsidRDefault="000E3376" w:rsidP="001C70D5">
    <w:pPr>
      <w:pStyle w:val="Cabealho"/>
      <w:ind w:left="-284"/>
      <w:jc w:val="center"/>
      <w:rPr>
        <w:noProof/>
      </w:rPr>
    </w:pPr>
  </w:p>
  <w:p w14:paraId="0CB381E3" w14:textId="77777777" w:rsidR="000E3376" w:rsidRDefault="000E3376" w:rsidP="001C70D5">
    <w:pPr>
      <w:pStyle w:val="Cabealho"/>
      <w:ind w:left="-284"/>
      <w:jc w:val="center"/>
      <w:rPr>
        <w:noProof/>
      </w:rPr>
    </w:pPr>
  </w:p>
  <w:p w14:paraId="02B2E28C" w14:textId="5D8A86B4" w:rsidR="009F4367" w:rsidRDefault="009F4367" w:rsidP="001C70D5">
    <w:pPr>
      <w:pStyle w:val="Cabealho"/>
      <w:ind w:left="-284"/>
      <w:jc w:val="center"/>
    </w:pPr>
    <w:r>
      <w:rPr>
        <w:noProof/>
      </w:rPr>
      <w:drawing>
        <wp:inline distT="0" distB="0" distL="0" distR="0" wp14:anchorId="31142555" wp14:editId="71CEEA62">
          <wp:extent cx="6117115" cy="10038421"/>
          <wp:effectExtent l="0" t="0" r="0" b="1270"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m 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115" cy="10038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8220F"/>
    <w:multiLevelType w:val="hybridMultilevel"/>
    <w:tmpl w:val="DCFC4994"/>
    <w:lvl w:ilvl="0" w:tplc="A4969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82491"/>
    <w:multiLevelType w:val="hybridMultilevel"/>
    <w:tmpl w:val="5A5871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40C6C"/>
    <w:multiLevelType w:val="hybridMultilevel"/>
    <w:tmpl w:val="5AFE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67"/>
    <w:rsid w:val="000031E1"/>
    <w:rsid w:val="00015BAC"/>
    <w:rsid w:val="00082DD5"/>
    <w:rsid w:val="000E3376"/>
    <w:rsid w:val="001009AB"/>
    <w:rsid w:val="001C70D5"/>
    <w:rsid w:val="00336C63"/>
    <w:rsid w:val="003C7AC0"/>
    <w:rsid w:val="003E23A3"/>
    <w:rsid w:val="00431936"/>
    <w:rsid w:val="00484986"/>
    <w:rsid w:val="00537EDB"/>
    <w:rsid w:val="005F7233"/>
    <w:rsid w:val="00603CBB"/>
    <w:rsid w:val="006A0C11"/>
    <w:rsid w:val="007B2144"/>
    <w:rsid w:val="007B647D"/>
    <w:rsid w:val="00814BE0"/>
    <w:rsid w:val="00822FFF"/>
    <w:rsid w:val="00864547"/>
    <w:rsid w:val="008C15E5"/>
    <w:rsid w:val="00953DDA"/>
    <w:rsid w:val="00993886"/>
    <w:rsid w:val="009B729B"/>
    <w:rsid w:val="009F4367"/>
    <w:rsid w:val="00A43F1F"/>
    <w:rsid w:val="00AC508A"/>
    <w:rsid w:val="00AF429F"/>
    <w:rsid w:val="00B26D9E"/>
    <w:rsid w:val="00B814F7"/>
    <w:rsid w:val="00C4738C"/>
    <w:rsid w:val="00C714D7"/>
    <w:rsid w:val="00C71671"/>
    <w:rsid w:val="00CF1AC8"/>
    <w:rsid w:val="00DA6055"/>
    <w:rsid w:val="00E75036"/>
    <w:rsid w:val="00EE554D"/>
    <w:rsid w:val="00F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F4EA2"/>
  <w15:chartTrackingRefBased/>
  <w15:docId w15:val="{973F8EAD-FA44-4860-AF19-A3D88DFF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D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367"/>
  </w:style>
  <w:style w:type="paragraph" w:styleId="Rodap">
    <w:name w:val="footer"/>
    <w:basedOn w:val="Normal"/>
    <w:link w:val="RodapChar"/>
    <w:uiPriority w:val="99"/>
    <w:unhideWhenUsed/>
    <w:rsid w:val="009F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367"/>
  </w:style>
  <w:style w:type="paragraph" w:styleId="PargrafodaLista">
    <w:name w:val="List Paragraph"/>
    <w:basedOn w:val="Normal"/>
    <w:uiPriority w:val="34"/>
    <w:qFormat/>
    <w:rsid w:val="00DA6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FA97-41B4-4ECD-A1FC-EA0FC642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João Pedro Machado</cp:lastModifiedBy>
  <cp:revision>25</cp:revision>
  <cp:lastPrinted>2020-09-24T11:54:00Z</cp:lastPrinted>
  <dcterms:created xsi:type="dcterms:W3CDTF">2020-09-24T11:58:00Z</dcterms:created>
  <dcterms:modified xsi:type="dcterms:W3CDTF">2021-04-02T15:58:00Z</dcterms:modified>
</cp:coreProperties>
</file>